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7E" w:rsidRDefault="00EF2B53" w:rsidP="005A0F7A">
      <w:pPr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Cath’s </w:t>
      </w:r>
      <w:r w:rsidR="007F61E9">
        <w:rPr>
          <w:rFonts w:asciiTheme="majorHAnsi" w:hAnsiTheme="majorHAnsi"/>
          <w:b/>
          <w:bCs/>
          <w:sz w:val="28"/>
          <w:szCs w:val="28"/>
        </w:rPr>
        <w:t>Squash, Bacon and Rice One Pot</w:t>
      </w:r>
    </w:p>
    <w:p w:rsidR="00DF2BCF" w:rsidRDefault="007F61E9" w:rsidP="005A0F7A">
      <w:pPr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(</w:t>
      </w:r>
      <w:proofErr w:type="gramStart"/>
      <w:r>
        <w:rPr>
          <w:rFonts w:asciiTheme="majorHAnsi" w:hAnsiTheme="majorHAnsi"/>
          <w:b/>
          <w:bCs/>
          <w:sz w:val="28"/>
          <w:szCs w:val="28"/>
        </w:rPr>
        <w:t>serves</w:t>
      </w:r>
      <w:proofErr w:type="gramEnd"/>
      <w:r>
        <w:rPr>
          <w:rFonts w:asciiTheme="majorHAnsi" w:hAnsiTheme="majorHAnsi"/>
          <w:b/>
          <w:bCs/>
          <w:sz w:val="28"/>
          <w:szCs w:val="28"/>
        </w:rPr>
        <w:t xml:space="preserve"> 6</w:t>
      </w:r>
      <w:r w:rsidR="00DF2BCF">
        <w:rPr>
          <w:rFonts w:asciiTheme="majorHAnsi" w:hAnsiTheme="majorHAnsi"/>
          <w:b/>
          <w:bCs/>
          <w:sz w:val="28"/>
          <w:szCs w:val="28"/>
        </w:rPr>
        <w:t>)</w:t>
      </w:r>
    </w:p>
    <w:p w:rsidR="00720E1D" w:rsidRPr="00DF2BCF" w:rsidRDefault="00720E1D" w:rsidP="005A0F7A">
      <w:pPr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5A0F7A" w:rsidRPr="005A0F7A" w:rsidRDefault="005A0F7A" w:rsidP="005A0F7A">
      <w:pPr>
        <w:pStyle w:val="NormalWeb"/>
        <w:spacing w:line="360" w:lineRule="auto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Style w:val="Strong"/>
          <w:rFonts w:asciiTheme="majorHAnsi" w:hAnsiTheme="majorHAnsi"/>
          <w:color w:val="333333"/>
          <w:lang w:val="en-US"/>
        </w:rPr>
        <w:t>Contains per serving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>Vitamin K (mcg)           </w:t>
      </w:r>
      <w:r w:rsidR="00EF2B53">
        <w:rPr>
          <w:rStyle w:val="Strong"/>
          <w:rFonts w:asciiTheme="majorHAnsi" w:hAnsiTheme="majorHAnsi"/>
          <w:color w:val="333333"/>
          <w:lang w:val="en-US"/>
        </w:rPr>
        <w:t xml:space="preserve"> </w:t>
      </w:r>
      <w:r w:rsidR="007F61E9">
        <w:rPr>
          <w:rStyle w:val="Strong"/>
          <w:rFonts w:asciiTheme="majorHAnsi" w:hAnsiTheme="majorHAnsi"/>
          <w:color w:val="333333"/>
          <w:lang w:val="en-US"/>
        </w:rPr>
        <w:t>7.37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>Protein (g)                 </w:t>
      </w:r>
      <w:r w:rsidR="007F61E9">
        <w:rPr>
          <w:rStyle w:val="Strong"/>
          <w:rFonts w:asciiTheme="majorHAnsi" w:hAnsiTheme="majorHAnsi"/>
          <w:color w:val="333333"/>
          <w:lang w:val="en-US"/>
        </w:rPr>
        <w:t>12.16</w:t>
      </w:r>
    </w:p>
    <w:p w:rsidR="005A0F7A" w:rsidRPr="005A0F7A" w:rsidRDefault="005A0F7A" w:rsidP="005A0F7A">
      <w:pPr>
        <w:pStyle w:val="NormalWeb"/>
        <w:spacing w:line="360" w:lineRule="auto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Calories (kcal)           </w:t>
      </w:r>
      <w:r w:rsidR="00391490">
        <w:rPr>
          <w:rStyle w:val="Strong"/>
          <w:rFonts w:asciiTheme="majorHAnsi" w:hAnsiTheme="majorHAnsi"/>
          <w:color w:val="333333"/>
          <w:lang w:val="en-US"/>
        </w:rPr>
        <w:t>292.7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 xml:space="preserve">Fat (g)                          </w:t>
      </w:r>
      <w:r w:rsidR="00391490">
        <w:rPr>
          <w:rStyle w:val="Strong"/>
          <w:rFonts w:asciiTheme="majorHAnsi" w:hAnsiTheme="majorHAnsi"/>
          <w:color w:val="333333"/>
          <w:lang w:val="en-US"/>
        </w:rPr>
        <w:t>24.07</w:t>
      </w:r>
    </w:p>
    <w:p w:rsidR="005A0F7A" w:rsidRDefault="005A0F7A" w:rsidP="005A0F7A">
      <w:pPr>
        <w:pStyle w:val="NormalWeb"/>
        <w:rPr>
          <w:rStyle w:val="Strong"/>
          <w:rFonts w:asciiTheme="majorHAnsi" w:hAnsiTheme="majorHAnsi"/>
          <w:color w:val="333333"/>
          <w:lang w:val="en-US"/>
        </w:rPr>
      </w:pPr>
    </w:p>
    <w:p w:rsidR="00391490" w:rsidRPr="00391490" w:rsidRDefault="005A0F7A" w:rsidP="00391490">
      <w:pPr>
        <w:pStyle w:val="NormalWeb"/>
        <w:spacing w:before="0" w:beforeAutospacing="0" w:after="0" w:afterAutospacing="0" w:line="340" w:lineRule="exact"/>
        <w:contextualSpacing/>
        <w:rPr>
          <w:rStyle w:val="Strong"/>
          <w:rFonts w:asciiTheme="majorHAnsi" w:hAnsiTheme="majorHAnsi"/>
          <w:b w:val="0"/>
          <w:color w:val="333333"/>
          <w:lang w:val="en-US"/>
        </w:rPr>
      </w:pPr>
      <w:r w:rsidRPr="005A0F7A">
        <w:rPr>
          <w:rStyle w:val="Strong"/>
          <w:rFonts w:asciiTheme="majorHAnsi" w:hAnsiTheme="majorHAnsi"/>
          <w:color w:val="333333"/>
          <w:lang w:val="en-US"/>
        </w:rPr>
        <w:t>To make you will need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="00391490">
        <w:rPr>
          <w:rStyle w:val="Strong"/>
          <w:rFonts w:asciiTheme="majorHAnsi" w:hAnsiTheme="majorHAnsi"/>
          <w:b w:val="0"/>
          <w:color w:val="333333"/>
          <w:lang w:val="en-US"/>
        </w:rPr>
        <w:t xml:space="preserve">1 </w:t>
      </w:r>
      <w:proofErr w:type="spellStart"/>
      <w:r w:rsidR="00391490">
        <w:rPr>
          <w:rStyle w:val="Strong"/>
          <w:rFonts w:asciiTheme="majorHAnsi" w:hAnsiTheme="majorHAnsi"/>
          <w:b w:val="0"/>
          <w:color w:val="333333"/>
          <w:lang w:val="en-US"/>
        </w:rPr>
        <w:t>tbsp</w:t>
      </w:r>
      <w:proofErr w:type="spellEnd"/>
      <w:r w:rsidR="00391490">
        <w:rPr>
          <w:rStyle w:val="Strong"/>
          <w:rFonts w:asciiTheme="majorHAnsi" w:hAnsiTheme="majorHAnsi"/>
          <w:b w:val="0"/>
          <w:color w:val="333333"/>
          <w:lang w:val="en-US"/>
        </w:rPr>
        <w:tab/>
        <w:t>Olive o</w:t>
      </w:r>
      <w:r w:rsidR="00391490" w:rsidRPr="00391490">
        <w:rPr>
          <w:rStyle w:val="Strong"/>
          <w:rFonts w:asciiTheme="majorHAnsi" w:hAnsiTheme="majorHAnsi"/>
          <w:b w:val="0"/>
          <w:color w:val="333333"/>
          <w:lang w:val="en-US"/>
        </w:rPr>
        <w:t>il</w:t>
      </w:r>
    </w:p>
    <w:p w:rsidR="0001321D" w:rsidRDefault="0039149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 xml:space="preserve">800g </w:t>
      </w:r>
      <w:r>
        <w:rPr>
          <w:rFonts w:asciiTheme="majorHAnsi" w:hAnsiTheme="majorHAnsi"/>
          <w:color w:val="333333"/>
          <w:lang w:val="en-US"/>
        </w:rPr>
        <w:tab/>
        <w:t>Butternut squash, peeled and cubed (1 inch cubes)</w:t>
      </w:r>
    </w:p>
    <w:p w:rsidR="00391490" w:rsidRDefault="0039149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1 small Onion</w:t>
      </w:r>
    </w:p>
    <w:p w:rsidR="00391490" w:rsidRDefault="0039149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1 clove Garlic</w:t>
      </w:r>
    </w:p>
    <w:p w:rsidR="00391490" w:rsidRDefault="0039149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200g</w:t>
      </w:r>
      <w:r>
        <w:rPr>
          <w:rFonts w:asciiTheme="majorHAnsi" w:hAnsiTheme="majorHAnsi"/>
          <w:color w:val="333333"/>
          <w:lang w:val="en-US"/>
        </w:rPr>
        <w:tab/>
        <w:t>Long grain rice</w:t>
      </w:r>
    </w:p>
    <w:p w:rsidR="00391490" w:rsidRDefault="00391490" w:rsidP="00391490">
      <w:pPr>
        <w:pStyle w:val="NormalWeb"/>
        <w:spacing w:before="0" w:beforeAutospacing="0" w:after="0" w:afterAutospacing="0" w:line="340" w:lineRule="exact"/>
        <w:ind w:left="3600" w:hanging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250g</w:t>
      </w:r>
      <w:r>
        <w:rPr>
          <w:rFonts w:asciiTheme="majorHAnsi" w:hAnsiTheme="majorHAnsi"/>
          <w:color w:val="333333"/>
          <w:lang w:val="en-US"/>
        </w:rPr>
        <w:tab/>
        <w:t>Unsmoked Bacon, cut into small squares (can be smoked if preferred)</w:t>
      </w:r>
      <w:r>
        <w:rPr>
          <w:rFonts w:asciiTheme="majorHAnsi" w:hAnsiTheme="majorHAnsi"/>
          <w:color w:val="333333"/>
          <w:lang w:val="en-US"/>
        </w:rPr>
        <w:tab/>
      </w:r>
    </w:p>
    <w:p w:rsidR="00391490" w:rsidRDefault="00391490" w:rsidP="00391490">
      <w:pPr>
        <w:pStyle w:val="NormalWeb"/>
        <w:spacing w:before="0" w:beforeAutospacing="0" w:after="0" w:afterAutospacing="0" w:line="340" w:lineRule="exact"/>
        <w:ind w:left="3600" w:hanging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 xml:space="preserve">70g </w:t>
      </w:r>
      <w:r>
        <w:rPr>
          <w:rFonts w:asciiTheme="majorHAnsi" w:hAnsiTheme="majorHAnsi"/>
          <w:color w:val="333333"/>
          <w:lang w:val="en-US"/>
        </w:rPr>
        <w:tab/>
        <w:t>Peas, frozen</w:t>
      </w:r>
    </w:p>
    <w:p w:rsidR="00391490" w:rsidRDefault="00391490" w:rsidP="00391490">
      <w:pPr>
        <w:pStyle w:val="NormalWeb"/>
        <w:spacing w:before="0" w:beforeAutospacing="0" w:after="0" w:afterAutospacing="0" w:line="340" w:lineRule="exact"/>
        <w:ind w:left="3600" w:hanging="720"/>
        <w:contextualSpacing/>
        <w:rPr>
          <w:rFonts w:asciiTheme="majorHAnsi" w:hAnsiTheme="majorHAnsi"/>
          <w:color w:val="333333"/>
          <w:lang w:val="en-US"/>
        </w:rPr>
      </w:pPr>
    </w:p>
    <w:p w:rsidR="00391490" w:rsidRDefault="00391490" w:rsidP="00391490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</w:p>
    <w:p w:rsidR="00391490" w:rsidRPr="005A0F7A" w:rsidRDefault="00391490" w:rsidP="00391490">
      <w:pPr>
        <w:pStyle w:val="NormalWeb"/>
        <w:spacing w:before="0" w:beforeAutospacing="0" w:after="0" w:afterAutospacing="0" w:line="340" w:lineRule="exact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ab/>
      </w:r>
      <w:r>
        <w:rPr>
          <w:rFonts w:asciiTheme="majorHAnsi" w:hAnsiTheme="majorHAnsi"/>
          <w:color w:val="333333"/>
          <w:lang w:val="en-US"/>
        </w:rPr>
        <w:tab/>
      </w:r>
      <w:r>
        <w:rPr>
          <w:rFonts w:asciiTheme="majorHAnsi" w:hAnsiTheme="majorHAnsi"/>
          <w:color w:val="333333"/>
          <w:lang w:val="en-US"/>
        </w:rPr>
        <w:tab/>
      </w:r>
      <w:r>
        <w:rPr>
          <w:rFonts w:asciiTheme="majorHAnsi" w:hAnsiTheme="majorHAnsi"/>
          <w:color w:val="333333"/>
          <w:lang w:val="en-US"/>
        </w:rPr>
        <w:tab/>
      </w:r>
    </w:p>
    <w:p w:rsidR="005A0F7A" w:rsidRPr="005A0F7A" w:rsidRDefault="005A0F7A" w:rsidP="005A0F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/>
        </w:rPr>
        <w:t>Method</w:t>
      </w:r>
    </w:p>
    <w:p w:rsidR="00391490" w:rsidRDefault="00391490" w:rsidP="007F61E9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Preheat the oven to 200°C, Fan 180°C, Gas Mark 6</w:t>
      </w:r>
    </w:p>
    <w:p w:rsidR="00391490" w:rsidRDefault="00391490" w:rsidP="007F61E9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Prepare all vegetables and bacon as per instructions above,</w:t>
      </w:r>
    </w:p>
    <w:p w:rsidR="00391490" w:rsidRDefault="00391490" w:rsidP="00391490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Drizzle the oil over the squash, mix it into the squash to ensure it is all covered.  Roast in oven for 30 minutes until tender,</w:t>
      </w:r>
    </w:p>
    <w:p w:rsidR="00391490" w:rsidRDefault="00391490" w:rsidP="00391490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Once squash is in oven, cook the rice as per packet instructions.  Drain and rinse with cold running water.  Set to the side.</w:t>
      </w:r>
    </w:p>
    <w:p w:rsidR="00391490" w:rsidRDefault="00391490" w:rsidP="00391490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In a wok or frying pan, cook the bacon in a dry pan.  There will be enough fat on the bacon.  The bacon wants</w:t>
      </w:r>
      <w:r w:rsidR="0097743B">
        <w:rPr>
          <w:rFonts w:asciiTheme="majorHAnsi" w:hAnsiTheme="majorHAnsi"/>
        </w:rPr>
        <w:t xml:space="preserve"> to be almost crispy and you will see plenty of fat has cooked off it and is in the pan,</w:t>
      </w:r>
    </w:p>
    <w:p w:rsidR="0097743B" w:rsidRDefault="0097743B" w:rsidP="00391490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If you wish to cut down on the fat content, now is the time to remove some of this fat from the dish,</w:t>
      </w:r>
    </w:p>
    <w:p w:rsidR="0097743B" w:rsidRDefault="0097743B" w:rsidP="00391490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Add the onions, garlic and peas.  Cook for 2 minutes until the onions are translucent,</w:t>
      </w:r>
    </w:p>
    <w:p w:rsidR="0097743B" w:rsidRDefault="0097743B" w:rsidP="00391490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Add the rice and mix,</w:t>
      </w:r>
    </w:p>
    <w:p w:rsidR="0097743B" w:rsidRDefault="0097743B" w:rsidP="00391490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Add the oven roasted squash and mix into the rice dish.</w:t>
      </w:r>
    </w:p>
    <w:p w:rsidR="0097743B" w:rsidRDefault="0097743B" w:rsidP="0097743B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Can be served immediately, heated up later or frozen for the future.</w:t>
      </w:r>
    </w:p>
    <w:p w:rsidR="0097743B" w:rsidRDefault="0097743B" w:rsidP="0097743B">
      <w:pPr>
        <w:spacing w:before="100" w:beforeAutospacing="1" w:after="100" w:afterAutospacing="1" w:line="360" w:lineRule="auto"/>
        <w:contextualSpacing/>
        <w:rPr>
          <w:rFonts w:asciiTheme="majorHAnsi" w:hAnsiTheme="majorHAnsi"/>
        </w:rPr>
      </w:pPr>
    </w:p>
    <w:p w:rsidR="0097743B" w:rsidRPr="0097743B" w:rsidRDefault="0097743B" w:rsidP="0097743B">
      <w:pPr>
        <w:spacing w:before="100" w:beforeAutospacing="1" w:after="100" w:afterAutospacing="1" w:line="360" w:lineRule="auto"/>
        <w:contextualSpacing/>
        <w:rPr>
          <w:rFonts w:asciiTheme="majorHAnsi" w:hAnsiTheme="majorHAnsi"/>
          <w:b/>
        </w:rPr>
      </w:pPr>
      <w:bookmarkStart w:id="0" w:name="_GoBack"/>
      <w:r w:rsidRPr="0097743B">
        <w:rPr>
          <w:rFonts w:asciiTheme="majorHAnsi" w:hAnsiTheme="majorHAnsi"/>
          <w:b/>
        </w:rPr>
        <w:t>Vitamin K additions:</w:t>
      </w:r>
    </w:p>
    <w:bookmarkEnd w:id="0"/>
    <w:p w:rsidR="0097743B" w:rsidRPr="00391490" w:rsidRDefault="0097743B" w:rsidP="0097743B">
      <w:pPr>
        <w:spacing w:before="100" w:beforeAutospacing="1" w:after="100" w:afterAutospacing="1"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If you wish to add some coriander, add an extra 31mcg Vitamin K per handful and/or green beans which are an additional 35.10 mcg Vitamin K per 90g portion.</w:t>
      </w:r>
    </w:p>
    <w:sectPr w:rsidR="0097743B" w:rsidRPr="00391490" w:rsidSect="005A0F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D15"/>
    <w:multiLevelType w:val="multilevel"/>
    <w:tmpl w:val="3BA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41147"/>
    <w:multiLevelType w:val="multilevel"/>
    <w:tmpl w:val="E806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3436D"/>
    <w:multiLevelType w:val="multilevel"/>
    <w:tmpl w:val="C216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3192A"/>
    <w:multiLevelType w:val="multilevel"/>
    <w:tmpl w:val="370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21D1E"/>
    <w:multiLevelType w:val="multilevel"/>
    <w:tmpl w:val="9DA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E5567"/>
    <w:multiLevelType w:val="multilevel"/>
    <w:tmpl w:val="3C7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77B79"/>
    <w:multiLevelType w:val="multilevel"/>
    <w:tmpl w:val="3C1E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26C4E"/>
    <w:multiLevelType w:val="multilevel"/>
    <w:tmpl w:val="7A3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549EC"/>
    <w:multiLevelType w:val="multilevel"/>
    <w:tmpl w:val="684A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370D2"/>
    <w:multiLevelType w:val="multilevel"/>
    <w:tmpl w:val="E2D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F199F"/>
    <w:multiLevelType w:val="multilevel"/>
    <w:tmpl w:val="482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7A"/>
    <w:rsid w:val="0001321D"/>
    <w:rsid w:val="00070414"/>
    <w:rsid w:val="00391490"/>
    <w:rsid w:val="005A0F7A"/>
    <w:rsid w:val="00720E1D"/>
    <w:rsid w:val="007855F0"/>
    <w:rsid w:val="007F61E9"/>
    <w:rsid w:val="0097743B"/>
    <w:rsid w:val="009F75D8"/>
    <w:rsid w:val="00A91E79"/>
    <w:rsid w:val="00A9633F"/>
    <w:rsid w:val="00CE777E"/>
    <w:rsid w:val="00DF2BCF"/>
    <w:rsid w:val="00E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A9633F"/>
  </w:style>
  <w:style w:type="character" w:customStyle="1" w:styleId="Style2">
    <w:name w:val="Style2"/>
    <w:basedOn w:val="DefaultParagraphFont"/>
    <w:uiPriority w:val="1"/>
    <w:qFormat/>
    <w:rsid w:val="00A9633F"/>
    <w:rPr>
      <w:color w:val="auto"/>
    </w:rPr>
  </w:style>
  <w:style w:type="character" w:styleId="Strong">
    <w:name w:val="Strong"/>
    <w:basedOn w:val="DefaultParagraphFont"/>
    <w:uiPriority w:val="22"/>
    <w:qFormat/>
    <w:rsid w:val="005A0F7A"/>
    <w:rPr>
      <w:b/>
      <w:bCs/>
    </w:rPr>
  </w:style>
  <w:style w:type="paragraph" w:styleId="NormalWeb">
    <w:name w:val="Normal (Web)"/>
    <w:basedOn w:val="Normal"/>
    <w:uiPriority w:val="99"/>
    <w:unhideWhenUsed/>
    <w:rsid w:val="005A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A9633F"/>
  </w:style>
  <w:style w:type="character" w:customStyle="1" w:styleId="Style2">
    <w:name w:val="Style2"/>
    <w:basedOn w:val="DefaultParagraphFont"/>
    <w:uiPriority w:val="1"/>
    <w:qFormat/>
    <w:rsid w:val="00A9633F"/>
    <w:rPr>
      <w:color w:val="auto"/>
    </w:rPr>
  </w:style>
  <w:style w:type="character" w:styleId="Strong">
    <w:name w:val="Strong"/>
    <w:basedOn w:val="DefaultParagraphFont"/>
    <w:uiPriority w:val="22"/>
    <w:qFormat/>
    <w:rsid w:val="005A0F7A"/>
    <w:rPr>
      <w:b/>
      <w:bCs/>
    </w:rPr>
  </w:style>
  <w:style w:type="paragraph" w:styleId="NormalWeb">
    <w:name w:val="Normal (Web)"/>
    <w:basedOn w:val="Normal"/>
    <w:uiPriority w:val="99"/>
    <w:unhideWhenUsed/>
    <w:rsid w:val="005A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509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52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82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Care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Cath Atkin</cp:lastModifiedBy>
  <cp:revision>2</cp:revision>
  <dcterms:created xsi:type="dcterms:W3CDTF">2018-11-12T22:08:00Z</dcterms:created>
  <dcterms:modified xsi:type="dcterms:W3CDTF">2018-11-12T22:08:00Z</dcterms:modified>
</cp:coreProperties>
</file>